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CB79E" w14:textId="77777777" w:rsidR="005249E8" w:rsidRDefault="005249E8" w:rsidP="00A814F7"/>
    <w:p w14:paraId="581D2E5E" w14:textId="77777777" w:rsidR="005249E8" w:rsidRPr="00A865DF" w:rsidRDefault="005249E8" w:rsidP="005249E8">
      <w:pPr>
        <w:jc w:val="center"/>
        <w:rPr>
          <w:rFonts w:ascii="TH SarabunIT๙" w:hAnsi="TH SarabunIT๙" w:cs="TH SarabunIT๙"/>
          <w:sz w:val="36"/>
          <w:szCs w:val="36"/>
        </w:rPr>
      </w:pPr>
      <w:r w:rsidRPr="00A865DF">
        <w:rPr>
          <w:rFonts w:ascii="TH SarabunIT๙" w:hAnsi="TH SarabunIT๙" w:cs="TH SarabunIT๙"/>
          <w:sz w:val="36"/>
          <w:szCs w:val="36"/>
          <w:cs/>
        </w:rPr>
        <w:t>แบบ</w:t>
      </w:r>
      <w:r>
        <w:rPr>
          <w:rFonts w:ascii="TH SarabunIT๙" w:hAnsi="TH SarabunIT๙" w:cs="TH SarabunIT๙" w:hint="cs"/>
          <w:sz w:val="36"/>
          <w:szCs w:val="36"/>
          <w:cs/>
        </w:rPr>
        <w:t>ข้อมูลโครงการ</w:t>
      </w:r>
      <w:r w:rsidRPr="00A865DF">
        <w:rPr>
          <w:rFonts w:ascii="TH SarabunIT๙" w:hAnsi="TH SarabunIT๙" w:cs="TH SarabunIT๙"/>
          <w:sz w:val="36"/>
          <w:szCs w:val="36"/>
          <w:cs/>
        </w:rPr>
        <w:t xml:space="preserve">จัดซื้อจัดจ้างในรอบเดือน </w:t>
      </w:r>
      <w:r>
        <w:rPr>
          <w:rFonts w:ascii="TH SarabunIT๙" w:hAnsi="TH SarabunIT๙" w:cs="TH SarabunIT๙" w:hint="cs"/>
          <w:sz w:val="36"/>
          <w:szCs w:val="36"/>
          <w:cs/>
        </w:rPr>
        <w:t>มีนาคม 2569</w:t>
      </w:r>
      <w:r w:rsidRPr="00A865DF"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ประจำปีงบประมาณ พ.ศ. </w:t>
      </w:r>
      <w:r w:rsidRPr="00A865DF">
        <w:rPr>
          <w:rFonts w:ascii="TH SarabunIT๙" w:hAnsi="TH SarabunIT๙" w:cs="TH SarabunIT๙"/>
          <w:sz w:val="36"/>
          <w:szCs w:val="36"/>
          <w:cs/>
        </w:rPr>
        <w:t>256</w:t>
      </w:r>
      <w:r>
        <w:rPr>
          <w:rFonts w:ascii="TH SarabunIT๙" w:hAnsi="TH SarabunIT๙" w:cs="TH SarabunIT๙" w:hint="cs"/>
          <w:sz w:val="36"/>
          <w:szCs w:val="36"/>
          <w:cs/>
        </w:rPr>
        <w:t>9</w:t>
      </w:r>
    </w:p>
    <w:p w14:paraId="7288C3A8" w14:textId="77777777" w:rsidR="005249E8" w:rsidRDefault="005249E8" w:rsidP="005249E8">
      <w:pPr>
        <w:jc w:val="center"/>
        <w:rPr>
          <w:rFonts w:ascii="TH SarabunIT๙" w:hAnsi="TH SarabunIT๙" w:cs="TH SarabunIT๙"/>
          <w:sz w:val="36"/>
          <w:szCs w:val="36"/>
        </w:rPr>
      </w:pPr>
      <w:r w:rsidRPr="00A865DF">
        <w:rPr>
          <w:rFonts w:ascii="TH SarabunIT๙" w:hAnsi="TH SarabunIT๙" w:cs="TH SarabunIT๙"/>
          <w:sz w:val="36"/>
          <w:szCs w:val="36"/>
          <w:cs/>
        </w:rPr>
        <w:t>ของ ส</w:t>
      </w:r>
      <w:r>
        <w:rPr>
          <w:rFonts w:ascii="TH SarabunIT๙" w:hAnsi="TH SarabunIT๙" w:cs="TH SarabunIT๙" w:hint="cs"/>
          <w:sz w:val="36"/>
          <w:szCs w:val="36"/>
          <w:cs/>
        </w:rPr>
        <w:t>ถานีตำรวจภูธรยะรัง</w:t>
      </w:r>
    </w:p>
    <w:p w14:paraId="03C6F95F" w14:textId="77777777" w:rsidR="005249E8" w:rsidRDefault="005249E8" w:rsidP="005249E8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วันที่  28 เดือน มีนาคม พ.ศ. 2569</w:t>
      </w:r>
    </w:p>
    <w:p w14:paraId="03597660" w14:textId="77777777" w:rsidR="005249E8" w:rsidRPr="00A865DF" w:rsidRDefault="005249E8" w:rsidP="005249E8">
      <w:pPr>
        <w:jc w:val="center"/>
        <w:rPr>
          <w:rFonts w:ascii="TH SarabunIT๙" w:hAnsi="TH SarabunIT๙" w:cs="TH SarabunIT๙"/>
          <w:sz w:val="36"/>
          <w:szCs w:val="36"/>
          <w:cs/>
        </w:rPr>
      </w:pPr>
    </w:p>
    <w:tbl>
      <w:tblPr>
        <w:tblW w:w="15944" w:type="dxa"/>
        <w:tblInd w:w="-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1888"/>
        <w:gridCol w:w="1313"/>
        <w:gridCol w:w="1313"/>
        <w:gridCol w:w="1248"/>
        <w:gridCol w:w="1842"/>
        <w:gridCol w:w="1313"/>
        <w:gridCol w:w="1806"/>
        <w:gridCol w:w="1417"/>
        <w:gridCol w:w="1701"/>
        <w:gridCol w:w="1418"/>
      </w:tblGrid>
      <w:tr w:rsidR="005249E8" w:rsidRPr="002A6669" w14:paraId="795F319E" w14:textId="77777777" w:rsidTr="00EE3F49">
        <w:tc>
          <w:tcPr>
            <w:tcW w:w="685" w:type="dxa"/>
            <w:vAlign w:val="center"/>
          </w:tcPr>
          <w:p w14:paraId="1A1EF195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1888" w:type="dxa"/>
            <w:vAlign w:val="center"/>
          </w:tcPr>
          <w:p w14:paraId="30269727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313" w:type="dxa"/>
            <w:vAlign w:val="center"/>
          </w:tcPr>
          <w:p w14:paraId="53818B95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วงเงินที่ซื้อหรือจ้าง(บาท)</w:t>
            </w:r>
          </w:p>
        </w:tc>
        <w:tc>
          <w:tcPr>
            <w:tcW w:w="1313" w:type="dxa"/>
            <w:vAlign w:val="center"/>
          </w:tcPr>
          <w:p w14:paraId="2BD4B9DB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ราคากลาง(บาท)</w:t>
            </w:r>
          </w:p>
        </w:tc>
        <w:tc>
          <w:tcPr>
            <w:tcW w:w="1248" w:type="dxa"/>
            <w:vAlign w:val="center"/>
          </w:tcPr>
          <w:p w14:paraId="1AEAE186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วิธีซื้อหรือจ้าง</w:t>
            </w:r>
          </w:p>
        </w:tc>
        <w:tc>
          <w:tcPr>
            <w:tcW w:w="1842" w:type="dxa"/>
            <w:vAlign w:val="center"/>
          </w:tcPr>
          <w:p w14:paraId="3FDA98C9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ซื่อผู้เสนอราคา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14:paraId="40243F52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ราคาที่เสนอ</w:t>
            </w: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14:paraId="499E00A2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ผู้ได้รับคัดเลือก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D8B2A81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ราคาที่ตกลงซื้อหรือจ้าง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EA8707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เหตุผลที่คัดเลือก</w:t>
            </w:r>
          </w:p>
        </w:tc>
        <w:tc>
          <w:tcPr>
            <w:tcW w:w="1418" w:type="dxa"/>
            <w:vAlign w:val="center"/>
          </w:tcPr>
          <w:p w14:paraId="364B1486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เลขที่</w:t>
            </w: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และวันที่ของสัญญา</w:t>
            </w:r>
          </w:p>
        </w:tc>
      </w:tr>
      <w:tr w:rsidR="005249E8" w:rsidRPr="002A6669" w14:paraId="1E801B2B" w14:textId="77777777" w:rsidTr="00EE3F49">
        <w:tc>
          <w:tcPr>
            <w:tcW w:w="685" w:type="dxa"/>
            <w:vAlign w:val="center"/>
          </w:tcPr>
          <w:p w14:paraId="53FF6B8A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>
              <w:rPr>
                <w:rFonts w:ascii="TH SarabunIT๙" w:hAnsi="TH SarabunIT๙" w:cs="TH SarabunIT๙"/>
                <w:sz w:val="28"/>
              </w:rPr>
              <w:t>.</w:t>
            </w:r>
          </w:p>
        </w:tc>
        <w:tc>
          <w:tcPr>
            <w:tcW w:w="1888" w:type="dxa"/>
            <w:vAlign w:val="center"/>
          </w:tcPr>
          <w:p w14:paraId="08CD71C4" w14:textId="77777777" w:rsidR="005249E8" w:rsidRPr="002A6669" w:rsidRDefault="005249E8" w:rsidP="005249E8">
            <w:pPr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ซื้อวัสดุน้ำมันเชื้อเพลิงประจำเดือน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มี.ค.</w:t>
            </w:r>
            <w:r w:rsidRPr="002A6669">
              <w:rPr>
                <w:rFonts w:ascii="TH SarabunIT๙" w:hAnsi="TH SarabunIT๙" w:cs="TH SarabunIT๙" w:hint="cs"/>
                <w:sz w:val="28"/>
                <w:cs/>
              </w:rPr>
              <w:t xml:space="preserve"> 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313" w:type="dxa"/>
            <w:vAlign w:val="center"/>
          </w:tcPr>
          <w:p w14:paraId="4C921D81" w14:textId="77777777" w:rsidR="005249E8" w:rsidRPr="002A6669" w:rsidRDefault="005249E8" w:rsidP="002A343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2A3435">
              <w:rPr>
                <w:rFonts w:ascii="TH SarabunIT๙" w:hAnsi="TH SarabunIT๙" w:cs="TH SarabunIT๙" w:hint="cs"/>
                <w:sz w:val="28"/>
                <w:cs/>
              </w:rPr>
              <w:t>40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 w:rsidR="002A3435"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</w:t>
            </w:r>
            <w:r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313" w:type="dxa"/>
            <w:vAlign w:val="center"/>
          </w:tcPr>
          <w:p w14:paraId="1C82CBA3" w14:textId="77777777" w:rsidR="005249E8" w:rsidRPr="002A6669" w:rsidRDefault="002A3435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240,000</w:t>
            </w:r>
            <w:r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248" w:type="dxa"/>
            <w:vAlign w:val="center"/>
          </w:tcPr>
          <w:p w14:paraId="60CAE3A9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1842" w:type="dxa"/>
            <w:vAlign w:val="center"/>
          </w:tcPr>
          <w:p w14:paraId="628CB41E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บริษัทปัตตานีจังหวัดพาณิชย์ จำกัด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14:paraId="4AE6C80D" w14:textId="77777777" w:rsidR="005249E8" w:rsidRDefault="002A3435" w:rsidP="00EE3F49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240,000</w:t>
            </w:r>
            <w:r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14:paraId="12957CCF" w14:textId="77777777" w:rsidR="005249E8" w:rsidRDefault="005249E8" w:rsidP="00EE3F49">
            <w:pPr>
              <w:jc w:val="center"/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บริษัทปัตตานีจังหวัด</w:t>
            </w:r>
          </w:p>
          <w:p w14:paraId="0BE1BBC3" w14:textId="77777777" w:rsidR="005249E8" w:rsidRDefault="005249E8" w:rsidP="00EE3F49">
            <w:pPr>
              <w:jc w:val="center"/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พาณิชย์ จำกัด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DECE1E8" w14:textId="77777777" w:rsidR="005249E8" w:rsidRPr="002A6669" w:rsidRDefault="002A3435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240,000</w:t>
            </w:r>
            <w:r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3A378B8" w14:textId="77777777" w:rsidR="005249E8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ใช้เกณฑ์ราคาไม่เกิน</w:t>
            </w:r>
          </w:p>
          <w:p w14:paraId="215AF300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วงเงินที่กำหนด</w:t>
            </w:r>
          </w:p>
        </w:tc>
        <w:tc>
          <w:tcPr>
            <w:tcW w:w="1418" w:type="dxa"/>
            <w:vAlign w:val="center"/>
          </w:tcPr>
          <w:p w14:paraId="39291DC5" w14:textId="77777777" w:rsidR="005249E8" w:rsidRPr="002A6669" w:rsidRDefault="002A3435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 w:rsidR="005249E8" w:rsidRPr="002A6669">
              <w:rPr>
                <w:rFonts w:ascii="TH SarabunIT๙" w:hAnsi="TH SarabunIT๙" w:cs="TH SarabunIT๙" w:hint="cs"/>
                <w:sz w:val="28"/>
                <w:cs/>
              </w:rPr>
              <w:t>/256</w:t>
            </w:r>
            <w:r w:rsidR="005249E8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14:paraId="7967CF14" w14:textId="77777777" w:rsidR="005249E8" w:rsidRPr="002A6669" w:rsidRDefault="002A3435" w:rsidP="002A343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27</w:t>
            </w:r>
            <w:r w:rsidR="005249E8">
              <w:rPr>
                <w:rFonts w:ascii="TH SarabunIT๙" w:hAnsi="TH SarabunIT๙" w:cs="TH SarabunIT๙" w:hint="cs"/>
                <w:sz w:val="28"/>
                <w:cs/>
              </w:rPr>
              <w:t xml:space="preserve"> /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5249E8">
              <w:rPr>
                <w:rFonts w:ascii="TH SarabunIT๙" w:hAnsi="TH SarabunIT๙" w:cs="TH SarabunIT๙" w:hint="cs"/>
                <w:sz w:val="28"/>
                <w:cs/>
              </w:rPr>
              <w:t xml:space="preserve">/ </w:t>
            </w:r>
            <w:r w:rsidR="005249E8" w:rsidRPr="002A6669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5249E8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</w:tr>
      <w:tr w:rsidR="005249E8" w:rsidRPr="002A6669" w14:paraId="664AD642" w14:textId="77777777" w:rsidTr="00EE3F49">
        <w:tc>
          <w:tcPr>
            <w:tcW w:w="685" w:type="dxa"/>
            <w:vAlign w:val="center"/>
          </w:tcPr>
          <w:p w14:paraId="339EFF7D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888" w:type="dxa"/>
            <w:vAlign w:val="center"/>
          </w:tcPr>
          <w:p w14:paraId="75BC2118" w14:textId="77777777" w:rsidR="005249E8" w:rsidRPr="00084270" w:rsidRDefault="002A3435" w:rsidP="00EE3F4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ซื้อวัสดุสำนักงาน</w:t>
            </w:r>
          </w:p>
        </w:tc>
        <w:tc>
          <w:tcPr>
            <w:tcW w:w="1313" w:type="dxa"/>
            <w:vAlign w:val="center"/>
          </w:tcPr>
          <w:p w14:paraId="4D4E88E2" w14:textId="77777777" w:rsidR="005249E8" w:rsidRPr="00084270" w:rsidRDefault="002A3435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9,900.00</w:t>
            </w:r>
          </w:p>
        </w:tc>
        <w:tc>
          <w:tcPr>
            <w:tcW w:w="1313" w:type="dxa"/>
            <w:vAlign w:val="center"/>
          </w:tcPr>
          <w:p w14:paraId="58E626FC" w14:textId="77777777" w:rsidR="005249E8" w:rsidRPr="00084270" w:rsidRDefault="00D97D87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9,900.00</w:t>
            </w:r>
          </w:p>
        </w:tc>
        <w:tc>
          <w:tcPr>
            <w:tcW w:w="1248" w:type="dxa"/>
            <w:vAlign w:val="center"/>
          </w:tcPr>
          <w:p w14:paraId="10726612" w14:textId="77777777" w:rsidR="005249E8" w:rsidRPr="00084270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1842" w:type="dxa"/>
            <w:vAlign w:val="center"/>
          </w:tcPr>
          <w:p w14:paraId="0FC26FD2" w14:textId="77777777" w:rsidR="005249E8" w:rsidRPr="00084270" w:rsidRDefault="00D97D87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บริษัทสิริปัตตานี(2015)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14:paraId="3148965E" w14:textId="77777777" w:rsidR="005249E8" w:rsidRPr="00084270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8,900.00</w:t>
            </w: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14:paraId="48BD6E23" w14:textId="77777777" w:rsidR="005249E8" w:rsidRPr="00084270" w:rsidRDefault="00D97D87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บริษัทสิริปัตตานี(2015)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6371453" w14:textId="77777777" w:rsidR="005249E8" w:rsidRPr="00084270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8,900.00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13854D" w14:textId="77777777" w:rsidR="005249E8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ใช้เกณฑ์ราคาไม่เกิน</w:t>
            </w:r>
          </w:p>
          <w:p w14:paraId="49EDA9F2" w14:textId="77777777" w:rsidR="005249E8" w:rsidRPr="00084270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วงเงินที่กำหนด</w:t>
            </w:r>
          </w:p>
        </w:tc>
        <w:tc>
          <w:tcPr>
            <w:tcW w:w="1418" w:type="dxa"/>
            <w:vAlign w:val="center"/>
          </w:tcPr>
          <w:p w14:paraId="3D9D93FD" w14:textId="77777777" w:rsidR="005249E8" w:rsidRPr="002A6669" w:rsidRDefault="002A3435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5249E8" w:rsidRPr="002A6669">
              <w:rPr>
                <w:rFonts w:ascii="TH SarabunIT๙" w:hAnsi="TH SarabunIT๙" w:cs="TH SarabunIT๙" w:hint="cs"/>
                <w:sz w:val="28"/>
                <w:cs/>
              </w:rPr>
              <w:t>/256</w:t>
            </w:r>
            <w:r w:rsidR="005249E8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14:paraId="61431A0A" w14:textId="77777777" w:rsidR="005249E8" w:rsidRPr="00084270" w:rsidRDefault="002A3435" w:rsidP="00627CC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</w:t>
            </w:r>
            <w:r w:rsidR="005249E8">
              <w:rPr>
                <w:rFonts w:ascii="TH SarabunIT๙" w:hAnsi="TH SarabunIT๙" w:cs="TH SarabunIT๙" w:hint="cs"/>
                <w:sz w:val="28"/>
                <w:cs/>
              </w:rPr>
              <w:t xml:space="preserve"> /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5249E8">
              <w:rPr>
                <w:rFonts w:ascii="TH SarabunIT๙" w:hAnsi="TH SarabunIT๙" w:cs="TH SarabunIT๙" w:hint="cs"/>
                <w:sz w:val="28"/>
                <w:cs/>
              </w:rPr>
              <w:t xml:space="preserve">/ </w:t>
            </w:r>
            <w:r w:rsidR="005249E8" w:rsidRPr="002A6669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627CC4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</w:tr>
      <w:tr w:rsidR="005249E8" w:rsidRPr="002A6669" w14:paraId="63605553" w14:textId="77777777" w:rsidTr="00EE3F49">
        <w:tc>
          <w:tcPr>
            <w:tcW w:w="685" w:type="dxa"/>
            <w:vAlign w:val="center"/>
          </w:tcPr>
          <w:p w14:paraId="600AA001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  <w:vAlign w:val="center"/>
          </w:tcPr>
          <w:p w14:paraId="12A93423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vAlign w:val="center"/>
          </w:tcPr>
          <w:p w14:paraId="0041DA2A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vAlign w:val="center"/>
          </w:tcPr>
          <w:p w14:paraId="795B409D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  <w:vAlign w:val="center"/>
          </w:tcPr>
          <w:p w14:paraId="3CCAD28E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  <w:vAlign w:val="center"/>
          </w:tcPr>
          <w:p w14:paraId="4BFC5BB1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14:paraId="2B56616E" w14:textId="77777777" w:rsidR="005249E8" w:rsidRDefault="005249E8" w:rsidP="00EE3F49">
            <w:pPr>
              <w:jc w:val="center"/>
            </w:pP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14:paraId="2BE4816B" w14:textId="77777777" w:rsidR="005249E8" w:rsidRDefault="005249E8" w:rsidP="00EE3F49">
            <w:pPr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845B225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D03233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622292A3" w14:textId="77777777" w:rsidR="005249E8" w:rsidRPr="002A6669" w:rsidRDefault="005249E8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249E8" w:rsidRPr="002A6669" w14:paraId="45CDF726" w14:textId="77777777" w:rsidTr="00EE3F49">
        <w:tc>
          <w:tcPr>
            <w:tcW w:w="685" w:type="dxa"/>
          </w:tcPr>
          <w:p w14:paraId="01B63064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14:paraId="456B1AA2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38E99C6F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75232829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14:paraId="60C8A4EE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14:paraId="0C6C1801" w14:textId="77777777" w:rsidR="005249E8" w:rsidRPr="002A6669" w:rsidRDefault="005249E8" w:rsidP="00EE3F49">
            <w:pPr>
              <w:ind w:firstLine="72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14:paraId="29E1942A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14:paraId="4DFDD2C5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D8B9C4C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FF7C317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14:paraId="2F03F4AA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249E8" w:rsidRPr="002A6669" w14:paraId="261B2A59" w14:textId="77777777" w:rsidTr="00EE3F49">
        <w:tc>
          <w:tcPr>
            <w:tcW w:w="685" w:type="dxa"/>
          </w:tcPr>
          <w:p w14:paraId="098F3B09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14:paraId="56D86DA8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47F3B85F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6BF4F564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14:paraId="2F76F836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14:paraId="021D0544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14:paraId="2E5FA66B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14:paraId="268030DD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EDF5E89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A3A75D9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14:paraId="2FC7FBFF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249E8" w:rsidRPr="002A6669" w14:paraId="4F190BDF" w14:textId="77777777" w:rsidTr="00EE3F49">
        <w:tc>
          <w:tcPr>
            <w:tcW w:w="685" w:type="dxa"/>
          </w:tcPr>
          <w:p w14:paraId="7B346175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14:paraId="238BD07F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45CA6FE1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0232D91E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14:paraId="73C00739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14:paraId="28E1FFCF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14:paraId="011F7A8D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14:paraId="2FAD183D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E87ABAA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5D14D05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14:paraId="59849A1C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249E8" w:rsidRPr="002A6669" w14:paraId="7246A655" w14:textId="77777777" w:rsidTr="00EE3F49">
        <w:tc>
          <w:tcPr>
            <w:tcW w:w="685" w:type="dxa"/>
          </w:tcPr>
          <w:p w14:paraId="0EE952D7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14:paraId="281BBA01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4ABB7F2C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160A876A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14:paraId="2CF9AB7A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14:paraId="0134231E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14:paraId="4833E76D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14:paraId="0A421CEA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55BF38F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39B716A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14:paraId="0D5ADFC1" w14:textId="77777777" w:rsidR="005249E8" w:rsidRPr="002A6669" w:rsidRDefault="005249E8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B680610" w14:textId="77777777" w:rsidR="005249E8" w:rsidRPr="00A814F7" w:rsidRDefault="005249E8" w:rsidP="005249E8"/>
    <w:p w14:paraId="00BD5EF8" w14:textId="77777777" w:rsidR="005249E8" w:rsidRPr="00A814F7" w:rsidRDefault="005249E8" w:rsidP="00A814F7"/>
    <w:sectPr w:rsidR="005249E8" w:rsidRPr="00A814F7" w:rsidSect="002B7DAD">
      <w:pgSz w:w="16838" w:h="11906" w:orient="landscape"/>
      <w:pgMar w:top="851" w:right="216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DAD"/>
    <w:rsid w:val="00112A1E"/>
    <w:rsid w:val="00157C45"/>
    <w:rsid w:val="001C70C2"/>
    <w:rsid w:val="001D65F7"/>
    <w:rsid w:val="002A3435"/>
    <w:rsid w:val="002B7DAD"/>
    <w:rsid w:val="002F7526"/>
    <w:rsid w:val="00496737"/>
    <w:rsid w:val="005249E8"/>
    <w:rsid w:val="00546274"/>
    <w:rsid w:val="00566E55"/>
    <w:rsid w:val="005C4BEF"/>
    <w:rsid w:val="00627CC4"/>
    <w:rsid w:val="00705DA0"/>
    <w:rsid w:val="008D0899"/>
    <w:rsid w:val="008D1715"/>
    <w:rsid w:val="00943BE3"/>
    <w:rsid w:val="009479C8"/>
    <w:rsid w:val="009805D7"/>
    <w:rsid w:val="00A814F7"/>
    <w:rsid w:val="00BB18BC"/>
    <w:rsid w:val="00C14B96"/>
    <w:rsid w:val="00D13961"/>
    <w:rsid w:val="00D81623"/>
    <w:rsid w:val="00D97D87"/>
    <w:rsid w:val="00E2144D"/>
    <w:rsid w:val="00E55E07"/>
    <w:rsid w:val="00EC39A1"/>
    <w:rsid w:val="00F4068F"/>
    <w:rsid w:val="00F406C5"/>
    <w:rsid w:val="00F81618"/>
    <w:rsid w:val="00F96D7A"/>
    <w:rsid w:val="00FE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1ACAC"/>
  <w15:docId w15:val="{37E972D5-4D27-489D-9C46-ACD17031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DAD"/>
    <w:pPr>
      <w:spacing w:after="0" w:line="240" w:lineRule="auto"/>
    </w:pPr>
    <w:rPr>
      <w:rFonts w:ascii="Times New Roman" w:eastAsia="Times New Roman" w:hAnsi="Times New Roman" w:cs="Angsana New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2B7DAD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7DAD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7DAD"/>
    <w:pPr>
      <w:keepNext/>
      <w:keepLines/>
      <w:spacing w:before="120" w:after="4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7DA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7DA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7DA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7DA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7DA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7DA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B7DA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B7DA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B7DA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B7D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B7DA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B7D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B7DA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B7D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B7D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7DA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B7DA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B7DA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B7DA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B7DA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</w:rPr>
  </w:style>
  <w:style w:type="character" w:customStyle="1" w:styleId="a8">
    <w:name w:val="คำอ้างอิง อักขระ"/>
    <w:basedOn w:val="a0"/>
    <w:link w:val="a7"/>
    <w:uiPriority w:val="29"/>
    <w:rsid w:val="002B7D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7DA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</w:rPr>
  </w:style>
  <w:style w:type="character" w:styleId="aa">
    <w:name w:val="Intense Emphasis"/>
    <w:basedOn w:val="a0"/>
    <w:uiPriority w:val="21"/>
    <w:qFormat/>
    <w:rsid w:val="002B7DA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B7D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B7DA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B7DAD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40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ศศิประภา ราหุกาญจน์</dc:creator>
  <cp:keywords/>
  <dc:description/>
  <cp:lastModifiedBy>Lemel</cp:lastModifiedBy>
  <cp:revision>2</cp:revision>
  <dcterms:created xsi:type="dcterms:W3CDTF">2026-06-30T03:47:00Z</dcterms:created>
  <dcterms:modified xsi:type="dcterms:W3CDTF">2026-06-30T03:47:00Z</dcterms:modified>
</cp:coreProperties>
</file>